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5" w:rsidRDefault="00B16C85" w:rsidP="00B16C85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B16C85" w:rsidRDefault="00B16C85" w:rsidP="00B16C8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20.04.2020 по 26.04.2020 </w:t>
      </w:r>
      <w:r>
        <w:rPr>
          <w:color w:val="000000"/>
        </w:rPr>
        <w:br/>
      </w:r>
      <w:r>
        <w:rPr>
          <w:b/>
          <w:sz w:val="28"/>
          <w:szCs w:val="28"/>
        </w:rPr>
        <w:t xml:space="preserve">                                                      </w:t>
      </w:r>
    </w:p>
    <w:p w:rsidR="00B16C85" w:rsidRDefault="00B16C85" w:rsidP="00B16C8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B16C85" w:rsidRDefault="00B16C85" w:rsidP="00B1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B16C85" w:rsidRDefault="00B16C85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B16C85" w:rsidRDefault="00B16C85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4/4.В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задание 18,19, на стр.15</w:t>
      </w:r>
      <w:r>
        <w:t xml:space="preserve">    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C85" w:rsidRDefault="00B16C85" w:rsidP="00B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учебнике «Одноголосное сольфеджио» Б.Калмыков,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  №75 и №77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6C85">
        <w:t xml:space="preserve"> </w:t>
      </w:r>
      <w:hyperlink r:id="rId6" w:history="1">
        <w:r w:rsidRPr="00E86704">
          <w:rPr>
            <w:rStyle w:val="a3"/>
            <w:rFonts w:ascii="Times New Roman" w:hAnsi="Times New Roman" w:cs="Times New Roman"/>
            <w:sz w:val="28"/>
            <w:szCs w:val="28"/>
          </w:rPr>
          <w:t>https://docs.google.com/viewer?a=v&amp;pid=sites&amp;srcid=ZGVmYXVsdGRvbWFpbnx6aGRhbm92dGhlb3J5fGd4OjI3MzRkNzZlMTdkYjdhYmQ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85" w:rsidRDefault="00B16C85" w:rsidP="00B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3.Одноголосный диктант в размере 4/4</w:t>
      </w:r>
      <w:r w:rsidR="00BF2BE9">
        <w:rPr>
          <w:rFonts w:ascii="Times New Roman" w:hAnsi="Times New Roman" w:cs="Times New Roman"/>
          <w:sz w:val="28"/>
          <w:szCs w:val="28"/>
        </w:rPr>
        <w:t xml:space="preserve"> №1238</w:t>
      </w:r>
      <w:r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7" w:history="1">
        <w:r w:rsidR="00BF2BE9" w:rsidRPr="00E86704">
          <w:rPr>
            <w:rStyle w:val="a3"/>
            <w:rFonts w:ascii="Times New Roman" w:hAnsi="Times New Roman" w:cs="Times New Roman"/>
            <w:sz w:val="28"/>
            <w:szCs w:val="28"/>
          </w:rPr>
          <w:t>http://solfa.ru/exercise/1238</w:t>
        </w:r>
        <w:proofErr w:type="gramStart"/>
      </w:hyperlink>
      <w:r w:rsidR="00BF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начала настройтесь, потом прослушайте и запишите. Проверьте.</w:t>
      </w:r>
    </w:p>
    <w:p w:rsidR="00B16C85" w:rsidRDefault="00B16C85" w:rsidP="00B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BE9" w:rsidRDefault="00BF2BE9" w:rsidP="00BF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1.Прочитать о голосах струнных музыкальных инструментов стр.29-39 </w:t>
      </w:r>
      <w:hyperlink r:id="rId8" w:history="1">
        <w:r w:rsidRPr="00E8670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https://drive.google.com/file/d/1EUMk2RXt0VP9Qb0xbFN2-amdaPaKnDBd/view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CA" w:rsidRDefault="00BF2BE9" w:rsidP="00BF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2.Ответить на вопросы на стр.39     </w:t>
      </w:r>
    </w:p>
    <w:p w:rsidR="009B58CA" w:rsidRDefault="00BF2BE9" w:rsidP="009B58CA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CA" w:rsidRPr="00160F65">
        <w:rPr>
          <w:b/>
          <w:color w:val="000000"/>
          <w:sz w:val="28"/>
          <w:szCs w:val="28"/>
        </w:rPr>
        <w:t>Задание по хору:</w:t>
      </w:r>
      <w:r w:rsidR="009B58CA" w:rsidRPr="000C2313">
        <w:rPr>
          <w:color w:val="000000"/>
          <w:sz w:val="28"/>
          <w:szCs w:val="28"/>
        </w:rPr>
        <w:t xml:space="preserve"> </w:t>
      </w:r>
    </w:p>
    <w:p w:rsidR="009B58CA" w:rsidRPr="009B58CA" w:rsidRDefault="009B58CA" w:rsidP="009B58CA">
      <w:pPr>
        <w:numPr>
          <w:ilvl w:val="0"/>
          <w:numId w:val="2"/>
        </w:num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9B58CA">
        <w:rPr>
          <w:color w:val="000000"/>
          <w:sz w:val="28"/>
          <w:szCs w:val="28"/>
        </w:rPr>
        <w:t>Музыка и слова Н. Власенко «</w:t>
      </w:r>
      <w:proofErr w:type="spellStart"/>
      <w:r w:rsidRPr="009B58CA">
        <w:rPr>
          <w:color w:val="000000"/>
          <w:sz w:val="28"/>
          <w:szCs w:val="28"/>
        </w:rPr>
        <w:t>Песенка-будилка</w:t>
      </w:r>
      <w:proofErr w:type="spellEnd"/>
      <w:r w:rsidRPr="009B58CA">
        <w:rPr>
          <w:color w:val="000000"/>
          <w:sz w:val="28"/>
          <w:szCs w:val="28"/>
        </w:rPr>
        <w:t>». Учить слова 2 куплета</w:t>
      </w:r>
    </w:p>
    <w:p w:rsidR="009B58CA" w:rsidRPr="00160F65" w:rsidRDefault="009B58CA" w:rsidP="009B58C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D7127">
        <w:rPr>
          <w:sz w:val="28"/>
          <w:szCs w:val="28"/>
        </w:rPr>
        <w:t>есня «Самовар</w:t>
      </w:r>
      <w:r>
        <w:rPr>
          <w:sz w:val="28"/>
          <w:szCs w:val="28"/>
        </w:rPr>
        <w:t xml:space="preserve">» - </w:t>
      </w:r>
      <w:r w:rsidRPr="006D7127">
        <w:rPr>
          <w:sz w:val="28"/>
          <w:szCs w:val="28"/>
        </w:rPr>
        <w:t xml:space="preserve"> слова 1и 2 куплетов</w:t>
      </w:r>
      <w:r>
        <w:rPr>
          <w:sz w:val="28"/>
          <w:szCs w:val="28"/>
        </w:rPr>
        <w:t xml:space="preserve"> повторять,</w:t>
      </w:r>
      <w:r w:rsidRPr="006D7127">
        <w:rPr>
          <w:sz w:val="28"/>
          <w:szCs w:val="28"/>
        </w:rPr>
        <w:t xml:space="preserve"> слова 3 куплета</w:t>
      </w:r>
      <w:r>
        <w:rPr>
          <w:sz w:val="28"/>
          <w:szCs w:val="28"/>
        </w:rPr>
        <w:t xml:space="preserve"> закрепить</w:t>
      </w:r>
      <w:r w:rsidRPr="006D7127">
        <w:rPr>
          <w:sz w:val="28"/>
          <w:szCs w:val="28"/>
        </w:rPr>
        <w:t>.</w:t>
      </w:r>
    </w:p>
    <w:p w:rsidR="009B58CA" w:rsidRDefault="009B58CA" w:rsidP="009B58CA">
      <w:pPr>
        <w:shd w:val="clear" w:color="auto" w:fill="FFFFFF"/>
        <w:textAlignment w:val="baseline"/>
      </w:pPr>
      <w:r w:rsidRPr="00160F65">
        <w:rPr>
          <w:b/>
          <w:bCs/>
          <w:sz w:val="28"/>
          <w:szCs w:val="28"/>
        </w:rPr>
        <w:t>Текст песни «Пых - Пых, Самовар»</w:t>
      </w:r>
      <w:hyperlink r:id="rId9" w:tgtFrame="_blank" w:history="1"/>
      <w:r>
        <w:t> </w:t>
      </w:r>
      <w:hyperlink r:id="rId10" w:history="1"/>
      <w:r>
        <w:t> </w:t>
      </w:r>
      <w:r>
        <w:rPr>
          <w:rStyle w:val="lyrics-tools-font-size"/>
          <w:bdr w:val="none" w:sz="0" w:space="0" w:color="auto" w:frame="1"/>
        </w:rPr>
        <w:t>   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1.</w:t>
      </w: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Жил-поживал самовар,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был он не молод, не стар.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Он на работе кипел,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песню такую он пел</w:t>
      </w: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.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</w:rPr>
      </w:pPr>
      <w:r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  <w:t>П</w:t>
      </w:r>
      <w:r w:rsidRPr="006D7127"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  <w:t>рипев: 2 раза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</w:t>
      </w: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ых, пых, тумба, тумба самовар,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тумба - 4 раза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русский самовар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</w:rPr>
        <w:t>2.</w:t>
      </w: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</w:t>
      </w: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усть неуклюж он на вид,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lastRenderedPageBreak/>
        <w:t xml:space="preserve">но на Руси </w:t>
      </w:r>
      <w:proofErr w:type="gramStart"/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знаменит</w:t>
      </w:r>
      <w:proofErr w:type="gramEnd"/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Ч</w:t>
      </w: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айник с почтеньем большим,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робко стоит перед ним</w:t>
      </w: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.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  <w:t>Припев</w:t>
      </w:r>
      <w:r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  <w:t>: 2 раза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3.В</w:t>
      </w: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сем он приносит тепло,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много воды утекло</w:t>
      </w: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.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М</w:t>
      </w: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едью сверкают бока,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Топает через века</w:t>
      </w:r>
      <w:r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.</w:t>
      </w:r>
    </w:p>
    <w:p w:rsidR="009B58CA" w:rsidRPr="006D7127" w:rsidRDefault="009B58CA" w:rsidP="009B58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</w:rPr>
      </w:pPr>
      <w:r w:rsidRPr="006D7127"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  <w:t>Припев</w:t>
      </w:r>
      <w:r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  <w:t>: 2 раза</w:t>
      </w:r>
    </w:p>
    <w:p w:rsidR="009B58CA" w:rsidRDefault="009B58CA" w:rsidP="009B58CA">
      <w:pPr>
        <w:shd w:val="clear" w:color="auto" w:fill="FFFFFF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>Ссылка на плюсовую фонограмму: https://youtu.be/v-G_MKIwVUE</w:t>
      </w:r>
    </w:p>
    <w:p w:rsidR="009B58CA" w:rsidRDefault="009B58CA" w:rsidP="009B58CA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>Г. Васильев «</w:t>
      </w:r>
      <w:proofErr w:type="spellStart"/>
      <w:r w:rsidRPr="00160F65">
        <w:rPr>
          <w:color w:val="000000"/>
          <w:sz w:val="28"/>
          <w:szCs w:val="28"/>
        </w:rPr>
        <w:t>Фиксики</w:t>
      </w:r>
      <w:proofErr w:type="spellEnd"/>
      <w:r w:rsidRPr="00160F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Учить слова 3 куплета.</w:t>
      </w:r>
    </w:p>
    <w:p w:rsidR="009B58CA" w:rsidRDefault="009B58CA" w:rsidP="009B58CA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Минусовая фонограмма прикреплена.</w:t>
      </w:r>
    </w:p>
    <w:p w:rsidR="009B58CA" w:rsidRPr="00160F65" w:rsidRDefault="009B58CA" w:rsidP="009B58CA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9B58CA" w:rsidRDefault="009B58CA" w:rsidP="009B58CA"/>
    <w:p w:rsidR="00BF2BE9" w:rsidRDefault="00BF2BE9" w:rsidP="00BF2BE9">
      <w:pPr>
        <w:rPr>
          <w:rFonts w:ascii="Times New Roman" w:hAnsi="Times New Roman" w:cs="Times New Roman"/>
          <w:sz w:val="28"/>
          <w:szCs w:val="28"/>
        </w:rPr>
      </w:pPr>
    </w:p>
    <w:p w:rsidR="00BF2BE9" w:rsidRDefault="00BF2BE9" w:rsidP="00B16C85">
      <w:pPr>
        <w:rPr>
          <w:rFonts w:ascii="Times New Roman" w:hAnsi="Times New Roman" w:cs="Times New Roman"/>
          <w:sz w:val="28"/>
          <w:szCs w:val="28"/>
        </w:rPr>
      </w:pPr>
    </w:p>
    <w:p w:rsidR="00BF1AAC" w:rsidRDefault="00BF1AAC"/>
    <w:sectPr w:rsidR="00BF1AAC" w:rsidSect="00B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41"/>
    <w:multiLevelType w:val="hybridMultilevel"/>
    <w:tmpl w:val="D59A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129B"/>
    <w:multiLevelType w:val="hybridMultilevel"/>
    <w:tmpl w:val="D59E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85"/>
    <w:rsid w:val="009B58CA"/>
    <w:rsid w:val="00B16C85"/>
    <w:rsid w:val="00BF1AAC"/>
    <w:rsid w:val="00BF2BE9"/>
    <w:rsid w:val="00D3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85"/>
    <w:rPr>
      <w:color w:val="0000FF" w:themeColor="hyperlink"/>
      <w:u w:val="single"/>
    </w:rPr>
  </w:style>
  <w:style w:type="paragraph" w:customStyle="1" w:styleId="voice">
    <w:name w:val="voice"/>
    <w:basedOn w:val="a"/>
    <w:rsid w:val="00B1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8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16C85"/>
    <w:rPr>
      <w:color w:val="800080" w:themeColor="followedHyperlink"/>
      <w:u w:val="single"/>
    </w:rPr>
  </w:style>
  <w:style w:type="character" w:customStyle="1" w:styleId="lyrics-tools-font-size">
    <w:name w:val="lyrics-tools-font-size"/>
    <w:basedOn w:val="a0"/>
    <w:rsid w:val="009B58CA"/>
  </w:style>
  <w:style w:type="paragraph" w:styleId="HTML">
    <w:name w:val="HTML Preformatted"/>
    <w:basedOn w:val="a"/>
    <w:link w:val="HTML0"/>
    <w:rsid w:val="009B5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58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UMk2RXt0VP9Qb0xbFN2-amdaPaKnDBd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fa.ru/exercise/12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ZGVmYXVsdGRvbWFpbnx6aGRhbm92dGhlb3J5fGd4OjI3MzRkNzZlMTdkYjdhYm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hig.ru/bibliotechnyy-fond/" TargetMode="External"/><Relationship Id="rId10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-minus.me/dl/lyrics?id=55676&amp;tkn=0c91f56baa1a96aeaa6c57bed458371ec65b95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2020-04-12T12:22:00Z</dcterms:created>
  <dcterms:modified xsi:type="dcterms:W3CDTF">2020-04-16T16:24:00Z</dcterms:modified>
</cp:coreProperties>
</file>