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9" w:rsidRPr="00A7290A" w:rsidRDefault="00FE3479" w:rsidP="00FE3479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FE3479" w:rsidRDefault="00FE3479" w:rsidP="00FE347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FE3479" w:rsidRPr="00A7290A" w:rsidRDefault="00FE3479" w:rsidP="00FE347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FE3479" w:rsidRDefault="00FE3479" w:rsidP="00FE3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FE3479" w:rsidRDefault="00FE3479" w:rsidP="00FE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FE3479" w:rsidRPr="00FE3479" w:rsidRDefault="00FE3479" w:rsidP="00FE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b/>
          <w:sz w:val="28"/>
          <w:szCs w:val="28"/>
        </w:rPr>
        <w:t>1.</w:t>
      </w:r>
      <w:r w:rsidRPr="00FE3479">
        <w:rPr>
          <w:rFonts w:ascii="Times New Roman" w:hAnsi="Times New Roman" w:cs="Times New Roman"/>
          <w:sz w:val="28"/>
          <w:szCs w:val="28"/>
        </w:rPr>
        <w:t>Построить в нотной тетради гамму Соль минор натуральный вверх и вниз (не забыть про ключевые знаки).</w:t>
      </w:r>
    </w:p>
    <w:p w:rsidR="00FE3479" w:rsidRPr="00FE3479" w:rsidRDefault="00FE3479" w:rsidP="00FE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sz w:val="28"/>
          <w:szCs w:val="28"/>
        </w:rPr>
        <w:t>2.В гамме подписать ступени римскими цифрами, обозначить устойчивые и неустойчивые ступени, разрешение неустойчивых ступеней обозначить стрелками.</w:t>
      </w:r>
    </w:p>
    <w:p w:rsidR="00FE3479" w:rsidRPr="00FE3479" w:rsidRDefault="00FE3479" w:rsidP="00FE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sz w:val="28"/>
          <w:szCs w:val="28"/>
        </w:rPr>
        <w:t xml:space="preserve">3.Записать вводные ступени и </w:t>
      </w:r>
      <w:proofErr w:type="spellStart"/>
      <w:r w:rsidRPr="00FE3479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FE3479">
        <w:rPr>
          <w:rFonts w:ascii="Times New Roman" w:hAnsi="Times New Roman" w:cs="Times New Roman"/>
          <w:sz w:val="28"/>
          <w:szCs w:val="28"/>
        </w:rPr>
        <w:t xml:space="preserve"> устойчивых ступеней.</w:t>
      </w:r>
    </w:p>
    <w:p w:rsidR="00FE3479" w:rsidRPr="00FE3479" w:rsidRDefault="00FE3479" w:rsidP="00FE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sz w:val="28"/>
          <w:szCs w:val="28"/>
        </w:rPr>
        <w:t xml:space="preserve">4. Записать тоническое трезвучие. Построить м.2 на 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3479">
        <w:rPr>
          <w:rFonts w:ascii="Times New Roman" w:hAnsi="Times New Roman" w:cs="Times New Roman"/>
          <w:sz w:val="28"/>
          <w:szCs w:val="28"/>
        </w:rPr>
        <w:t xml:space="preserve">  и 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3479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Pr="00FE347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3479">
        <w:rPr>
          <w:rFonts w:ascii="Times New Roman" w:hAnsi="Times New Roman" w:cs="Times New Roman"/>
          <w:sz w:val="28"/>
          <w:szCs w:val="28"/>
        </w:rPr>
        <w:t xml:space="preserve"> б.2 на остальных ступенях гаммы а также м.3 на 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3479">
        <w:rPr>
          <w:rFonts w:ascii="Times New Roman" w:hAnsi="Times New Roman" w:cs="Times New Roman"/>
          <w:sz w:val="28"/>
          <w:szCs w:val="28"/>
        </w:rPr>
        <w:t>,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3479">
        <w:rPr>
          <w:rFonts w:ascii="Times New Roman" w:hAnsi="Times New Roman" w:cs="Times New Roman"/>
          <w:sz w:val="28"/>
          <w:szCs w:val="28"/>
        </w:rPr>
        <w:t>,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3479">
        <w:rPr>
          <w:rFonts w:ascii="Times New Roman" w:hAnsi="Times New Roman" w:cs="Times New Roman"/>
          <w:sz w:val="28"/>
          <w:szCs w:val="28"/>
        </w:rPr>
        <w:t>,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3479">
        <w:rPr>
          <w:rFonts w:ascii="Times New Roman" w:hAnsi="Times New Roman" w:cs="Times New Roman"/>
          <w:sz w:val="28"/>
          <w:szCs w:val="28"/>
        </w:rPr>
        <w:t xml:space="preserve"> ступенях и б.3 на  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3479">
        <w:rPr>
          <w:rFonts w:ascii="Times New Roman" w:hAnsi="Times New Roman" w:cs="Times New Roman"/>
          <w:sz w:val="28"/>
          <w:szCs w:val="28"/>
        </w:rPr>
        <w:t>,</w:t>
      </w:r>
      <w:r w:rsidRPr="00FE34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3479">
        <w:rPr>
          <w:rFonts w:ascii="Times New Roman" w:hAnsi="Times New Roman" w:cs="Times New Roman"/>
          <w:sz w:val="28"/>
          <w:szCs w:val="28"/>
        </w:rPr>
        <w:t xml:space="preserve"> ступенях</w:t>
      </w:r>
    </w:p>
    <w:p w:rsidR="00FE3479" w:rsidRPr="00FE3479" w:rsidRDefault="00FE3479" w:rsidP="00FE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sz w:val="28"/>
          <w:szCs w:val="28"/>
        </w:rPr>
        <w:t>5. Все пропеть.</w:t>
      </w:r>
    </w:p>
    <w:p w:rsidR="00FE3479" w:rsidRPr="00FE3479" w:rsidRDefault="00FE3479" w:rsidP="00FE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sz w:val="28"/>
          <w:szCs w:val="28"/>
        </w:rPr>
        <w:t xml:space="preserve">6. В учебнике «Одноголосное сольфеджио» Б.Калмыков, </w:t>
      </w:r>
      <w:proofErr w:type="spellStart"/>
      <w:r w:rsidRPr="00FE3479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FE3479">
        <w:rPr>
          <w:rFonts w:ascii="Times New Roman" w:hAnsi="Times New Roman" w:cs="Times New Roman"/>
          <w:sz w:val="28"/>
          <w:szCs w:val="28"/>
        </w:rPr>
        <w:t xml:space="preserve"> спеть №266 с </w:t>
      </w:r>
      <w:proofErr w:type="spellStart"/>
      <w:r w:rsidRPr="00FE3479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E3479">
        <w:rPr>
          <w:rFonts w:ascii="Times New Roman" w:hAnsi="Times New Roman" w:cs="Times New Roman"/>
          <w:sz w:val="28"/>
          <w:szCs w:val="28"/>
        </w:rPr>
        <w:t>.</w:t>
      </w:r>
    </w:p>
    <w:p w:rsidR="00CE5381" w:rsidRDefault="00FE3479" w:rsidP="00FE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3479" w:rsidRDefault="00A82865" w:rsidP="00A828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1.Из учебника Н.А.Царева «Уроки госпожи мелодии» 2 класс стр.57-61 сделать конспект на тему «Приемы развития в полифонии» (учебник на сайте ДШИ с. Городище в разделе «Библиотечный фонд»</w:t>
      </w:r>
      <w:proofErr w:type="gramEnd"/>
    </w:p>
    <w:p w:rsidR="00FE3479" w:rsidRDefault="00A82865" w:rsidP="00A828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2.Слушать по ссылке инвенции И.С.Баха </w:t>
      </w:r>
      <w:hyperlink r:id="rId5" w:history="1">
        <w:r w:rsidRPr="00A912C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https://lightaudio.ru/mp3/бах%20и.с.%20двухголосная%20инвенция%20до%20мажор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A912C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https://lightaudio.ru/mp3/бах%20-%20инвенция%20соль%20минор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A4" w:rsidRPr="00A82B1A" w:rsidRDefault="00A12EA4" w:rsidP="00A12E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EA4" w:rsidRPr="00667BED" w:rsidRDefault="00A12EA4" w:rsidP="00A12EA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12EA4" w:rsidRPr="00C92EC3" w:rsidRDefault="00A12EA4" w:rsidP="00A12EA4">
      <w:pPr>
        <w:spacing w:after="0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A12EA4" w:rsidRDefault="00A12EA4" w:rsidP="00A12EA4">
      <w:pPr>
        <w:pStyle w:val="1"/>
        <w:rPr>
          <w:rFonts w:ascii="Times New Roman" w:hAnsi="Times New Roman"/>
          <w:sz w:val="28"/>
          <w:szCs w:val="28"/>
        </w:rPr>
      </w:pPr>
    </w:p>
    <w:p w:rsidR="00A12EA4" w:rsidRDefault="00A12EA4" w:rsidP="00A12EA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2EA4" w:rsidRDefault="00A12EA4" w:rsidP="00A12EA4">
      <w:pPr>
        <w:pStyle w:val="1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A12EA4" w:rsidRPr="00667BED" w:rsidRDefault="00A12EA4" w:rsidP="00A12EA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7BED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«Веселая игра»</w:t>
      </w:r>
    </w:p>
    <w:p w:rsidR="00A12EA4" w:rsidRDefault="00A12EA4" w:rsidP="00A12EA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Музыка и слова 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A12EA4" w:rsidRDefault="00A12EA4" w:rsidP="00A12EA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A12EA4" w:rsidRDefault="00A12EA4" w:rsidP="00FE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479" w:rsidRPr="00FE3479" w:rsidRDefault="00FE3479" w:rsidP="00FE34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3479" w:rsidRPr="00FE3479" w:rsidSect="00C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7420"/>
    <w:multiLevelType w:val="hybridMultilevel"/>
    <w:tmpl w:val="4320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79"/>
    <w:rsid w:val="005C56B6"/>
    <w:rsid w:val="00916D1C"/>
    <w:rsid w:val="00A12EA4"/>
    <w:rsid w:val="00A82865"/>
    <w:rsid w:val="00CE5381"/>
    <w:rsid w:val="00FE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E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3479"/>
    <w:rPr>
      <w:b/>
      <w:bCs/>
    </w:rPr>
  </w:style>
  <w:style w:type="character" w:styleId="a4">
    <w:name w:val="Hyperlink"/>
    <w:basedOn w:val="a0"/>
    <w:rsid w:val="00A12EA4"/>
    <w:rPr>
      <w:color w:val="0000FF"/>
      <w:u w:val="single"/>
    </w:rPr>
  </w:style>
  <w:style w:type="paragraph" w:customStyle="1" w:styleId="1">
    <w:name w:val="Без интервала1"/>
    <w:rsid w:val="00A12E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6_DXufd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73;&#1072;&#1093;%20-%20&#1080;&#1085;&#1074;&#1077;&#1085;&#1094;&#1080;&#1103;%20&#1089;&#1086;&#1083;&#1100;%20&#1084;&#1080;&#1085;&#1086;&#1088;" TargetMode="External"/><Relationship Id="rId5" Type="http://schemas.openxmlformats.org/officeDocument/2006/relationships/hyperlink" Target="https://lightaudio.ru/mp3/&#1073;&#1072;&#1093;%20&#1080;.&#1089;.%20&#1076;&#1074;&#1091;&#1093;&#1075;&#1086;&#1083;&#1086;&#1089;&#1085;&#1072;&#1103;%20&#1080;&#1085;&#1074;&#1077;&#1085;&#1094;&#1080;&#1103;%20&#1076;&#1086;%20&#1084;&#1072;&#1078;&#1086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2020-04-04T08:39:00Z</dcterms:created>
  <dcterms:modified xsi:type="dcterms:W3CDTF">2020-04-04T12:43:00Z</dcterms:modified>
</cp:coreProperties>
</file>